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D2" w:rsidRPr="008D21D2" w:rsidRDefault="008D21D2" w:rsidP="00E4390B">
      <w:pPr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 xml:space="preserve">Chapter </w:t>
      </w:r>
      <w:r w:rsidR="00061EAE">
        <w:rPr>
          <w:b/>
          <w:bCs/>
          <w:sz w:val="28"/>
        </w:rPr>
        <w:t>3</w:t>
      </w:r>
      <w:r w:rsidRPr="008D21D2">
        <w:rPr>
          <w:b/>
          <w:bCs/>
          <w:sz w:val="28"/>
        </w:rPr>
        <w:t xml:space="preserve"> ~ Marketing</w:t>
      </w:r>
      <w:r w:rsidR="00061EAE">
        <w:rPr>
          <w:b/>
          <w:bCs/>
          <w:sz w:val="28"/>
        </w:rPr>
        <w:t xml:space="preserve"> Begins with Economics</w:t>
      </w:r>
    </w:p>
    <w:p w:rsidR="00E4390B" w:rsidRPr="008D21D2" w:rsidRDefault="00E04032" w:rsidP="00E4390B">
      <w:pPr>
        <w:jc w:val="center"/>
        <w:rPr>
          <w:b/>
          <w:bCs/>
        </w:rPr>
      </w:pPr>
      <w:r>
        <w:rPr>
          <w:b/>
          <w:bCs/>
        </w:rPr>
        <w:t xml:space="preserve">3.1 - </w:t>
      </w:r>
      <w:r w:rsidR="00061EAE">
        <w:rPr>
          <w:b/>
          <w:bCs/>
        </w:rPr>
        <w:t>SCARCITY AND PRIVATE ENTERPRISE</w:t>
      </w:r>
    </w:p>
    <w:p w:rsidR="008D21D2" w:rsidRPr="008D21D2" w:rsidRDefault="008D21D2" w:rsidP="008D21D2">
      <w:pPr>
        <w:rPr>
          <w:b/>
          <w:bCs/>
        </w:rPr>
      </w:pPr>
      <w:r w:rsidRPr="008D21D2">
        <w:rPr>
          <w:b/>
          <w:bCs/>
        </w:rPr>
        <w:t>GOALS</w:t>
      </w:r>
    </w:p>
    <w:p w:rsidR="000204E9" w:rsidRDefault="00061EAE" w:rsidP="000204E9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Iden</w:t>
      </w:r>
      <w:r w:rsidR="00392B71">
        <w:rPr>
          <w:bCs/>
        </w:rPr>
        <w:t>tify the basic economic problem  =  _____________________________________</w:t>
      </w:r>
    </w:p>
    <w:p w:rsidR="00277315" w:rsidRDefault="00061EAE" w:rsidP="000204E9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Describe how America's private enterprise economy works.</w:t>
      </w:r>
    </w:p>
    <w:p w:rsidR="00177E8B" w:rsidRDefault="00177E8B" w:rsidP="00177E8B">
      <w:pPr>
        <w:spacing w:line="240" w:lineRule="auto"/>
        <w:ind w:left="0"/>
        <w:rPr>
          <w:bCs/>
        </w:rPr>
      </w:pPr>
      <w:r>
        <w:rPr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-27.75pt;margin-top:1.6pt;width:521.25pt;height:0;z-index:251649024" o:connectortype="straight" strokeweight="2.25pt"/>
        </w:pict>
      </w:r>
    </w:p>
    <w:p w:rsidR="00392B71" w:rsidRDefault="00392B71" w:rsidP="00177E8B">
      <w:pPr>
        <w:spacing w:line="240" w:lineRule="auto"/>
        <w:ind w:left="0"/>
        <w:rPr>
          <w:bCs/>
        </w:rPr>
      </w:pPr>
      <w:proofErr w:type="gramStart"/>
      <w:r>
        <w:rPr>
          <w:bCs/>
        </w:rPr>
        <w:t>Consumer have</w:t>
      </w:r>
      <w:proofErr w:type="gramEnd"/>
      <w:r>
        <w:rPr>
          <w:bCs/>
        </w:rPr>
        <w:t xml:space="preserve"> _____________________ wants and needs.  Resources are _______________________.</w:t>
      </w:r>
    </w:p>
    <w:p w:rsidR="00392B71" w:rsidRPr="00177E8B" w:rsidRDefault="00177E8B" w:rsidP="00177E8B">
      <w:pPr>
        <w:spacing w:line="240" w:lineRule="auto"/>
        <w:ind w:left="0"/>
        <w:rPr>
          <w:b/>
          <w:bCs/>
        </w:rPr>
      </w:pPr>
      <w:r>
        <w:rPr>
          <w:b/>
          <w:bCs/>
        </w:rPr>
        <w:t xml:space="preserve">        </w:t>
      </w:r>
      <w:r w:rsidR="00392B71" w:rsidRPr="00177E8B">
        <w:rPr>
          <w:b/>
          <w:bCs/>
        </w:rPr>
        <w:t xml:space="preserve">Controlled Economy </w:t>
      </w:r>
      <w:r w:rsidRPr="00177E8B">
        <w:rPr>
          <w:b/>
          <w:bCs/>
        </w:rPr>
        <w:t xml:space="preserve"> </w:t>
      </w:r>
      <w:r>
        <w:rPr>
          <w:b/>
          <w:bCs/>
        </w:rPr>
        <w:t xml:space="preserve">                          </w:t>
      </w:r>
      <w:r w:rsidRPr="00177E8B">
        <w:rPr>
          <w:b/>
          <w:bCs/>
        </w:rPr>
        <w:t xml:space="preserve">Free (Market) Economy  </w:t>
      </w:r>
      <w:r>
        <w:rPr>
          <w:b/>
          <w:bCs/>
        </w:rPr>
        <w:t xml:space="preserve">                              </w:t>
      </w:r>
      <w:r w:rsidRPr="00177E8B">
        <w:rPr>
          <w:b/>
          <w:bCs/>
        </w:rPr>
        <w:t>Mixed Economy</w:t>
      </w:r>
    </w:p>
    <w:p w:rsidR="00177E8B" w:rsidRDefault="00177E8B" w:rsidP="00177E8B">
      <w:pPr>
        <w:spacing w:line="240" w:lineRule="auto"/>
        <w:ind w:left="0"/>
        <w:rPr>
          <w:b/>
          <w:bCs/>
        </w:rPr>
      </w:pPr>
      <w:r>
        <w:rPr>
          <w:bCs/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44" type="#_x0000_t10" style="position:absolute;margin-left:159pt;margin-top:-.2pt;width:154.5pt;height:201pt;z-index:251646976"/>
        </w:pict>
      </w:r>
      <w:r>
        <w:rPr>
          <w:bCs/>
          <w:noProof/>
        </w:rPr>
        <w:pict>
          <v:shape id="_x0000_s1045" type="#_x0000_t10" style="position:absolute;margin-left:326.25pt;margin-top:-.2pt;width:158.25pt;height:201pt;z-index:251648000"/>
        </w:pict>
      </w:r>
      <w:r>
        <w:rPr>
          <w:bCs/>
          <w:noProof/>
        </w:rPr>
        <w:pict>
          <v:shape id="_x0000_s1043" type="#_x0000_t10" style="position:absolute;margin-left:-11.25pt;margin-top:-.2pt;width:158.25pt;height:201pt;z-index:251645952"/>
        </w:pict>
      </w: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p w:rsidR="00177E8B" w:rsidRDefault="00177E8B" w:rsidP="00177E8B">
      <w:pPr>
        <w:spacing w:line="240" w:lineRule="auto"/>
        <w:ind w:left="0"/>
        <w:rPr>
          <w:b/>
          <w:bCs/>
        </w:rPr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A0"/>
      </w:tblPr>
      <w:tblGrid>
        <w:gridCol w:w="9576"/>
      </w:tblGrid>
      <w:tr w:rsidR="00177E8B" w:rsidRPr="00F1120D" w:rsidTr="00F1120D">
        <w:tc>
          <w:tcPr>
            <w:tcW w:w="9576" w:type="dxa"/>
            <w:shd w:val="clear" w:color="auto" w:fill="8064A2"/>
          </w:tcPr>
          <w:p w:rsidR="00177E8B" w:rsidRPr="00F1120D" w:rsidRDefault="00177E8B" w:rsidP="00F1120D">
            <w:pPr>
              <w:spacing w:line="240" w:lineRule="auto"/>
              <w:ind w:left="0"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F1120D">
              <w:rPr>
                <w:b/>
                <w:bCs/>
                <w:color w:val="FFFFFF"/>
                <w:sz w:val="32"/>
                <w:szCs w:val="32"/>
              </w:rPr>
              <w:t>5 Important Characteristics That Define a Private Enterprise System</w:t>
            </w:r>
          </w:p>
        </w:tc>
      </w:tr>
      <w:tr w:rsidR="00177E8B" w:rsidRPr="00F1120D" w:rsidTr="00F1120D">
        <w:tc>
          <w:tcPr>
            <w:tcW w:w="9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77E8B" w:rsidRDefault="00177E8B" w:rsidP="00F1120D">
            <w:pPr>
              <w:spacing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</w:tc>
      </w:tr>
      <w:tr w:rsidR="00177E8B" w:rsidRPr="00F1120D" w:rsidTr="00F1120D">
        <w:tc>
          <w:tcPr>
            <w:tcW w:w="9576" w:type="dxa"/>
          </w:tcPr>
          <w:p w:rsidR="00177E8B" w:rsidRDefault="00177E8B" w:rsidP="00F1120D">
            <w:pPr>
              <w:spacing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</w:tc>
      </w:tr>
      <w:tr w:rsidR="00177E8B" w:rsidRPr="00F1120D" w:rsidTr="00F1120D">
        <w:tc>
          <w:tcPr>
            <w:tcW w:w="9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77E8B" w:rsidRDefault="00177E8B" w:rsidP="00F1120D">
            <w:pPr>
              <w:spacing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</w:tc>
      </w:tr>
      <w:tr w:rsidR="00177E8B" w:rsidRPr="00F1120D" w:rsidTr="00F1120D">
        <w:tc>
          <w:tcPr>
            <w:tcW w:w="9576" w:type="dxa"/>
          </w:tcPr>
          <w:p w:rsidR="00177E8B" w:rsidRDefault="00177E8B" w:rsidP="00F1120D">
            <w:pPr>
              <w:spacing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</w:tc>
      </w:tr>
      <w:tr w:rsidR="00177E8B" w:rsidRPr="00F1120D" w:rsidTr="00F1120D">
        <w:tc>
          <w:tcPr>
            <w:tcW w:w="9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77E8B" w:rsidRDefault="00177E8B" w:rsidP="00F1120D">
            <w:pPr>
              <w:spacing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</w:tc>
      </w:tr>
    </w:tbl>
    <w:p w:rsidR="00061EAE" w:rsidRPr="008D21D2" w:rsidRDefault="00061EAE" w:rsidP="00177E8B">
      <w:pPr>
        <w:spacing w:line="240" w:lineRule="auto"/>
        <w:ind w:left="0"/>
        <w:jc w:val="center"/>
        <w:rPr>
          <w:b/>
          <w:bCs/>
        </w:rPr>
      </w:pPr>
      <w:r>
        <w:rPr>
          <w:b/>
          <w:bCs/>
        </w:rPr>
        <w:br w:type="page"/>
      </w:r>
      <w:r w:rsidR="00E04032">
        <w:rPr>
          <w:b/>
          <w:bCs/>
        </w:rPr>
        <w:lastRenderedPageBreak/>
        <w:t xml:space="preserve">3.2 - </w:t>
      </w:r>
      <w:r>
        <w:rPr>
          <w:b/>
          <w:bCs/>
        </w:rPr>
        <w:t>OBSERVINGTHE LAW OF SUPPLY &amp; DEMAND</w:t>
      </w:r>
    </w:p>
    <w:p w:rsidR="00061EAE" w:rsidRPr="008D21D2" w:rsidRDefault="00061EAE" w:rsidP="00061EAE">
      <w:pPr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061EAE" w:rsidP="00061EAE">
      <w:pPr>
        <w:numPr>
          <w:ilvl w:val="0"/>
          <w:numId w:val="5"/>
        </w:numPr>
        <w:spacing w:line="240" w:lineRule="auto"/>
        <w:rPr>
          <w:bCs/>
        </w:rPr>
      </w:pPr>
      <w:r w:rsidRPr="000204E9">
        <w:rPr>
          <w:bCs/>
        </w:rPr>
        <w:t xml:space="preserve">Explain </w:t>
      </w:r>
      <w:r>
        <w:rPr>
          <w:bCs/>
        </w:rPr>
        <w:t>microeconomics and the concept of consumer demand.</w:t>
      </w:r>
    </w:p>
    <w:p w:rsidR="00061EAE" w:rsidRPr="000204E9" w:rsidRDefault="00061EAE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Identify factors that affect supply and its relationship to demand.</w:t>
      </w:r>
    </w:p>
    <w:p w:rsidR="00177E8B" w:rsidRDefault="00177E8B" w:rsidP="00177E8B">
      <w:pPr>
        <w:ind w:left="0"/>
        <w:jc w:val="center"/>
        <w:rPr>
          <w:b/>
          <w:bCs/>
        </w:rPr>
      </w:pPr>
      <w:r>
        <w:rPr>
          <w:bCs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9" type="#_x0000_t65" style="position:absolute;left:0;text-align:left;margin-left:262.5pt;margin-top:29.5pt;width:205.5pt;height:72.75pt;z-index:251652096"/>
        </w:pict>
      </w:r>
      <w:r>
        <w:rPr>
          <w:bCs/>
          <w:noProof/>
        </w:rPr>
        <w:pict>
          <v:shape id="_x0000_s1048" type="#_x0000_t65" style="position:absolute;left:0;text-align:left;margin-left:1.5pt;margin-top:29.5pt;width:205.5pt;height:72.75pt;z-index:251651072"/>
        </w:pict>
      </w:r>
      <w:r>
        <w:rPr>
          <w:bCs/>
          <w:noProof/>
        </w:rPr>
        <w:pict>
          <v:shape id="_x0000_s1047" type="#_x0000_t32" style="position:absolute;left:0;text-align:left;margin-left:-26.25pt;margin-top:1.75pt;width:521.25pt;height:0;z-index:251650048" o:connectortype="straight" strokeweight="2.25pt"/>
        </w:pict>
      </w:r>
      <w:r>
        <w:rPr>
          <w:b/>
          <w:bCs/>
        </w:rPr>
        <w:br/>
        <w:t xml:space="preserve">Macro                                                                                                Micro </w:t>
      </w:r>
    </w:p>
    <w:p w:rsidR="00177E8B" w:rsidRDefault="00177E8B" w:rsidP="00177E8B">
      <w:pPr>
        <w:ind w:left="0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>vs</w:t>
      </w:r>
      <w:proofErr w:type="gramEnd"/>
      <w:r>
        <w:rPr>
          <w:b/>
          <w:bCs/>
        </w:rPr>
        <w:t>.</w:t>
      </w: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  <w:r>
        <w:rPr>
          <w:b/>
          <w:bCs/>
          <w:noProof/>
        </w:rPr>
        <w:pict>
          <v:shape id="_x0000_s1051" type="#_x0000_t32" style="position:absolute;left:0;text-align:left;margin-left:1.5pt;margin-top:19.1pt;width:466.5pt;height:0;z-index:251654144" o:connectortype="straight" strokeweight="1.5pt"/>
        </w:pict>
      </w:r>
      <w:r>
        <w:rPr>
          <w:b/>
          <w:bCs/>
          <w:noProof/>
        </w:rPr>
        <w:pict>
          <v:shape id="_x0000_s1050" type="#_x0000_t32" style="position:absolute;left:0;text-align:left;margin-left:237pt;margin-top:19.1pt;width:0;height:253.5pt;z-index:251653120" o:connectortype="straight" strokeweight="1.5pt"/>
        </w:pict>
      </w:r>
      <w:r>
        <w:rPr>
          <w:b/>
          <w:bCs/>
        </w:rPr>
        <w:t>Factors Affecting Demand                                                Factors Affecting Supply</w:t>
      </w: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jc w:val="center"/>
        <w:rPr>
          <w:b/>
          <w:bCs/>
        </w:rPr>
      </w:pPr>
    </w:p>
    <w:p w:rsidR="00177E8B" w:rsidRDefault="00177E8B" w:rsidP="00177E8B">
      <w:pPr>
        <w:ind w:left="0"/>
        <w:rPr>
          <w:b/>
          <w:bCs/>
        </w:rPr>
      </w:pPr>
      <w:r>
        <w:rPr>
          <w:b/>
          <w:bCs/>
        </w:rPr>
        <w:t>Law of Demand:</w:t>
      </w:r>
    </w:p>
    <w:p w:rsidR="00177E8B" w:rsidRDefault="00177E8B" w:rsidP="00177E8B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177E8B" w:rsidRDefault="00177E8B" w:rsidP="00177E8B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177E8B" w:rsidRDefault="00177E8B" w:rsidP="00177E8B">
      <w:pPr>
        <w:ind w:left="0"/>
        <w:rPr>
          <w:b/>
          <w:bCs/>
        </w:rPr>
      </w:pPr>
      <w:r>
        <w:rPr>
          <w:b/>
          <w:bCs/>
        </w:rPr>
        <w:t>Law of Supply:</w:t>
      </w:r>
    </w:p>
    <w:p w:rsidR="00177E8B" w:rsidRDefault="00177E8B" w:rsidP="00177E8B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177E8B" w:rsidRDefault="00177E8B" w:rsidP="00177E8B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061EAE" w:rsidRPr="008D21D2" w:rsidRDefault="00061EAE" w:rsidP="00177E8B">
      <w:pPr>
        <w:ind w:left="0"/>
        <w:jc w:val="center"/>
        <w:rPr>
          <w:b/>
          <w:bCs/>
        </w:rPr>
      </w:pPr>
      <w:r>
        <w:rPr>
          <w:b/>
          <w:bCs/>
        </w:rPr>
        <w:br w:type="page"/>
      </w:r>
      <w:r w:rsidR="00E04032">
        <w:rPr>
          <w:b/>
          <w:bCs/>
        </w:rPr>
        <w:lastRenderedPageBreak/>
        <w:t xml:space="preserve">3.3 - </w:t>
      </w:r>
      <w:r>
        <w:rPr>
          <w:b/>
          <w:bCs/>
        </w:rPr>
        <w:t>TYPES OF ECONOMIC COMPETITION</w:t>
      </w:r>
    </w:p>
    <w:p w:rsidR="00061EAE" w:rsidRPr="008D21D2" w:rsidRDefault="00061EAE" w:rsidP="00061EAE">
      <w:pPr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061EAE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 xml:space="preserve">Define pure competition and monopoly </w:t>
      </w:r>
    </w:p>
    <w:p w:rsidR="00061EAE" w:rsidRPr="000204E9" w:rsidRDefault="00061EAE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Explain the characteristics of oligopolies and monopolistic competition.</w:t>
      </w:r>
    </w:p>
    <w:p w:rsidR="00277315" w:rsidRDefault="00D526CF" w:rsidP="000204E9">
      <w:pPr>
        <w:rPr>
          <w:bCs/>
        </w:rPr>
      </w:pPr>
      <w:r>
        <w:rPr>
          <w:b/>
          <w:bCs/>
          <w:noProof/>
        </w:rPr>
        <w:pict>
          <v:roundrect id="_x0000_s1055" style="position:absolute;left:0;text-align:left;margin-left:252.75pt;margin-top:20.75pt;width:225.75pt;height:268.5pt;z-index:251658240" arcsize="10923f">
            <v:textbox>
              <w:txbxContent>
                <w:p w:rsidR="00D526CF" w:rsidRDefault="00D526CF" w:rsidP="00D526CF">
                  <w:pPr>
                    <w:ind w:left="0"/>
                    <w:jc w:val="center"/>
                  </w:pPr>
                  <w:r>
                    <w:t>Monopoly</w:t>
                  </w:r>
                </w:p>
              </w:txbxContent>
            </v:textbox>
          </v:roundrect>
        </w:pict>
      </w:r>
      <w:r>
        <w:rPr>
          <w:b/>
          <w:bCs/>
          <w:noProof/>
        </w:rPr>
        <w:pict>
          <v:roundrect id="_x0000_s1053" style="position:absolute;left:0;text-align:left;margin-left:-1.5pt;margin-top:20.75pt;width:225.75pt;height:268.5pt;z-index:251656192" arcsize="10923f">
            <v:textbox>
              <w:txbxContent>
                <w:p w:rsidR="00D526CF" w:rsidRDefault="00D526CF" w:rsidP="00D526CF">
                  <w:pPr>
                    <w:ind w:left="0"/>
                    <w:jc w:val="center"/>
                  </w:pPr>
                  <w:r>
                    <w:t>Pure Competition</w:t>
                  </w:r>
                </w:p>
              </w:txbxContent>
            </v:textbox>
          </v:roundrect>
        </w:pict>
      </w:r>
      <w:r w:rsidR="00B12AEE">
        <w:rPr>
          <w:b/>
          <w:bCs/>
          <w:noProof/>
        </w:rPr>
        <w:pict>
          <v:shape id="_x0000_s1052" type="#_x0000_t32" style="position:absolute;left:0;text-align:left;margin-left:-24pt;margin-top:-.25pt;width:521.25pt;height:0;z-index:251655168" o:connectortype="straight" strokeweight="2.25pt"/>
        </w:pict>
      </w:r>
    </w:p>
    <w:p w:rsidR="00061EAE" w:rsidRPr="008D21D2" w:rsidRDefault="00D526CF" w:rsidP="00B12AEE">
      <w:pPr>
        <w:ind w:left="0"/>
        <w:jc w:val="center"/>
        <w:rPr>
          <w:b/>
          <w:bCs/>
        </w:rPr>
      </w:pPr>
      <w:r>
        <w:rPr>
          <w:b/>
          <w:bCs/>
          <w:noProof/>
        </w:rPr>
        <w:pict>
          <v:roundrect id="_x0000_s1056" style="position:absolute;left:0;text-align:left;margin-left:252.75pt;margin-top:281.8pt;width:225.75pt;height:268.5pt;z-index:251659264" arcsize="10923f">
            <v:textbox>
              <w:txbxContent>
                <w:p w:rsidR="00D526CF" w:rsidRDefault="00D526CF" w:rsidP="00D526CF">
                  <w:pPr>
                    <w:ind w:left="0"/>
                    <w:jc w:val="center"/>
                  </w:pPr>
                  <w:r>
                    <w:t>Monopolistic Competition</w:t>
                  </w:r>
                </w:p>
              </w:txbxContent>
            </v:textbox>
          </v:roundrect>
        </w:pict>
      </w:r>
      <w:r>
        <w:rPr>
          <w:b/>
          <w:bCs/>
          <w:noProof/>
        </w:rPr>
        <w:pict>
          <v:roundrect id="_x0000_s1054" style="position:absolute;left:0;text-align:left;margin-left:-1.5pt;margin-top:281.8pt;width:225.75pt;height:268.5pt;z-index:251657216" arcsize="10923f">
            <v:textbox>
              <w:txbxContent>
                <w:p w:rsidR="00D526CF" w:rsidRDefault="00D526CF" w:rsidP="00D526CF">
                  <w:pPr>
                    <w:ind w:left="0"/>
                    <w:jc w:val="center"/>
                  </w:pPr>
                  <w:r>
                    <w:t>Oligopolies</w:t>
                  </w:r>
                </w:p>
              </w:txbxContent>
            </v:textbox>
          </v:roundrect>
        </w:pict>
      </w:r>
      <w:r w:rsidR="00061EAE">
        <w:rPr>
          <w:b/>
          <w:bCs/>
        </w:rPr>
        <w:br w:type="page"/>
      </w:r>
      <w:r w:rsidR="00E04032">
        <w:rPr>
          <w:b/>
          <w:bCs/>
        </w:rPr>
        <w:lastRenderedPageBreak/>
        <w:t xml:space="preserve">3.4 - </w:t>
      </w:r>
      <w:r w:rsidR="00061EAE">
        <w:rPr>
          <w:b/>
          <w:bCs/>
        </w:rPr>
        <w:t>ENHANCING ECONOMIC UTILITY</w:t>
      </w:r>
    </w:p>
    <w:p w:rsidR="00061EAE" w:rsidRPr="008D21D2" w:rsidRDefault="00061EAE" w:rsidP="00061EAE">
      <w:pPr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061EAE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Define four types of economic utility</w:t>
      </w:r>
      <w:r w:rsidRPr="000204E9">
        <w:rPr>
          <w:bCs/>
        </w:rPr>
        <w:t>.</w:t>
      </w:r>
    </w:p>
    <w:p w:rsidR="00061EAE" w:rsidRPr="000204E9" w:rsidRDefault="00D526CF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  <w:noProof/>
        </w:rPr>
        <w:pict>
          <v:shape id="_x0000_s1057" type="#_x0000_t32" style="position:absolute;left:0;text-align:left;margin-left:-22.5pt;margin-top:22.45pt;width:521.25pt;height:0;z-index:251660288" o:connectortype="straight" strokeweight="2.25pt"/>
        </w:pict>
      </w:r>
      <w:r w:rsidR="00061EAE">
        <w:rPr>
          <w:bCs/>
        </w:rPr>
        <w:t>Explain how marketers use utility to increase customer satisfaction.</w:t>
      </w:r>
    </w:p>
    <w:p w:rsidR="000204E9" w:rsidRDefault="003F2796" w:rsidP="000204E9">
      <w:pPr>
        <w:rPr>
          <w:bCs/>
        </w:rPr>
      </w:pPr>
      <w:r>
        <w:rPr>
          <w:bCs/>
          <w:noProof/>
        </w:rPr>
        <w:pict>
          <v:roundrect id="_x0000_s1058" style="position:absolute;left:0;text-align:left;margin-left:19.5pt;margin-top:21.5pt;width:435.75pt;height:76.5pt;z-index:251661312" arcsize="10923f">
            <v:textbox>
              <w:txbxContent>
                <w:p w:rsidR="00D526CF" w:rsidRPr="00211ACE" w:rsidRDefault="00D526CF" w:rsidP="00D526CF">
                  <w:pPr>
                    <w:ind w:left="0"/>
                    <w:jc w:val="center"/>
                    <w:rPr>
                      <w:b/>
                    </w:rPr>
                  </w:pPr>
                  <w:r w:rsidRPr="00211ACE">
                    <w:rPr>
                      <w:b/>
                    </w:rPr>
                    <w:t>Economic Utility</w:t>
                  </w:r>
                </w:p>
              </w:txbxContent>
            </v:textbox>
          </v:roundrect>
        </w:pict>
      </w:r>
    </w:p>
    <w:p w:rsidR="00D526CF" w:rsidRDefault="00D526CF" w:rsidP="000204E9">
      <w:pPr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  <w:r>
        <w:rPr>
          <w:bCs/>
          <w:noProof/>
        </w:rPr>
        <w:pict>
          <v:shape id="_x0000_s1066" type="#_x0000_t32" style="position:absolute;margin-left:236.25pt;margin-top:21.7pt;width:72.75pt;height:51pt;z-index:251669504" o:connectortype="straight"/>
        </w:pict>
      </w:r>
      <w:r>
        <w:rPr>
          <w:bCs/>
          <w:noProof/>
        </w:rPr>
        <w:pict>
          <v:shape id="_x0000_s1065" type="#_x0000_t32" style="position:absolute;margin-left:174.75pt;margin-top:21.7pt;width:61.5pt;height:51pt;flip:x;z-index:251668480" o:connectortype="straight"/>
        </w:pict>
      </w:r>
      <w:r>
        <w:rPr>
          <w:bCs/>
          <w:noProof/>
        </w:rPr>
        <w:pict>
          <v:shape id="_x0000_s1064" type="#_x0000_t32" style="position:absolute;margin-left:236.25pt;margin-top:21.7pt;width:207pt;height:51pt;z-index:251667456" o:connectortype="straight"/>
        </w:pict>
      </w:r>
      <w:r>
        <w:rPr>
          <w:bCs/>
          <w:noProof/>
        </w:rPr>
        <w:pict>
          <v:shape id="_x0000_s1063" type="#_x0000_t32" style="position:absolute;margin-left:39pt;margin-top:21.7pt;width:197.25pt;height:51pt;flip:x;z-index:251666432" o:connectortype="straight"/>
        </w:pict>
      </w: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  <w:r>
        <w:rPr>
          <w:bCs/>
          <w:noProof/>
        </w:rPr>
        <w:pict>
          <v:roundrect id="_x0000_s1062" style="position:absolute;margin-left:376.5pt;margin-top:21.8pt;width:129pt;height:222.75pt;z-index:251665408" arcsize="10923f">
            <v:textbox>
              <w:txbxContent>
                <w:p w:rsidR="00D526CF" w:rsidRPr="00211ACE" w:rsidRDefault="00D526CF" w:rsidP="00D526CF">
                  <w:pPr>
                    <w:ind w:left="0"/>
                    <w:jc w:val="center"/>
                    <w:rPr>
                      <w:b/>
                    </w:rPr>
                  </w:pPr>
                  <w:r w:rsidRPr="00211ACE">
                    <w:rPr>
                      <w:b/>
                    </w:rPr>
                    <w:t>Possession Utility</w:t>
                  </w:r>
                </w:p>
              </w:txbxContent>
            </v:textbox>
          </v:roundrect>
        </w:pict>
      </w:r>
      <w:r>
        <w:rPr>
          <w:bCs/>
          <w:noProof/>
        </w:rPr>
        <w:pict>
          <v:roundrect id="_x0000_s1061" style="position:absolute;margin-left:241.5pt;margin-top:21.8pt;width:129pt;height:222.75pt;z-index:251664384" arcsize="10923f">
            <v:textbox>
              <w:txbxContent>
                <w:p w:rsidR="00D526CF" w:rsidRPr="00211ACE" w:rsidRDefault="00D526CF" w:rsidP="00D526CF">
                  <w:pPr>
                    <w:ind w:left="0"/>
                    <w:jc w:val="center"/>
                    <w:rPr>
                      <w:b/>
                    </w:rPr>
                  </w:pPr>
                  <w:r w:rsidRPr="00211ACE">
                    <w:rPr>
                      <w:b/>
                    </w:rPr>
                    <w:t>Place Utility</w:t>
                  </w:r>
                </w:p>
              </w:txbxContent>
            </v:textbox>
          </v:roundrect>
        </w:pict>
      </w:r>
      <w:r>
        <w:rPr>
          <w:bCs/>
          <w:noProof/>
        </w:rPr>
        <w:pict>
          <v:roundrect id="_x0000_s1060" style="position:absolute;margin-left:107.25pt;margin-top:21.8pt;width:129pt;height:222.75pt;z-index:251663360" arcsize="10923f">
            <v:textbox>
              <w:txbxContent>
                <w:p w:rsidR="00D526CF" w:rsidRPr="00211ACE" w:rsidRDefault="00D526CF" w:rsidP="00D526CF">
                  <w:pPr>
                    <w:ind w:left="0"/>
                    <w:jc w:val="center"/>
                    <w:rPr>
                      <w:b/>
                    </w:rPr>
                  </w:pPr>
                  <w:r w:rsidRPr="00211ACE">
                    <w:rPr>
                      <w:b/>
                    </w:rPr>
                    <w:t>Time Utility</w:t>
                  </w:r>
                </w:p>
              </w:txbxContent>
            </v:textbox>
          </v:roundrect>
        </w:pict>
      </w:r>
      <w:r>
        <w:rPr>
          <w:bCs/>
          <w:noProof/>
        </w:rPr>
        <w:pict>
          <v:roundrect id="_x0000_s1059" style="position:absolute;margin-left:-27pt;margin-top:21.8pt;width:129pt;height:222.75pt;z-index:251662336" arcsize="10923f">
            <v:textbox>
              <w:txbxContent>
                <w:p w:rsidR="00D526CF" w:rsidRPr="00211ACE" w:rsidRDefault="00D526CF" w:rsidP="00D526CF">
                  <w:pPr>
                    <w:ind w:left="0"/>
                    <w:jc w:val="center"/>
                    <w:rPr>
                      <w:b/>
                    </w:rPr>
                  </w:pPr>
                  <w:r w:rsidRPr="00211ACE">
                    <w:rPr>
                      <w:b/>
                    </w:rPr>
                    <w:t>Form Utility</w:t>
                  </w:r>
                </w:p>
              </w:txbxContent>
            </v:textbox>
          </v:roundrect>
        </w:pict>
      </w: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Default="00D526CF" w:rsidP="00D526CF">
      <w:pPr>
        <w:ind w:left="0"/>
        <w:rPr>
          <w:bCs/>
        </w:rPr>
      </w:pPr>
    </w:p>
    <w:p w:rsidR="00D526CF" w:rsidRPr="00E04032" w:rsidRDefault="00D526CF" w:rsidP="00D526CF">
      <w:pPr>
        <w:ind w:left="0"/>
        <w:rPr>
          <w:bCs/>
          <w:sz w:val="10"/>
          <w:szCs w:val="10"/>
        </w:rPr>
      </w:pPr>
    </w:p>
    <w:p w:rsidR="00D526CF" w:rsidRDefault="00D526CF" w:rsidP="00E04032">
      <w:pPr>
        <w:spacing w:after="0" w:line="360" w:lineRule="auto"/>
        <w:ind w:left="0"/>
        <w:rPr>
          <w:bCs/>
        </w:rPr>
      </w:pPr>
      <w:r>
        <w:rPr>
          <w:bCs/>
        </w:rPr>
        <w:t>Explain how marketers use utility to increase customer satisfaction</w:t>
      </w:r>
    </w:p>
    <w:p w:rsidR="00E04032" w:rsidRDefault="00D526CF" w:rsidP="00E04032">
      <w:pPr>
        <w:spacing w:after="0" w:line="360" w:lineRule="auto"/>
        <w:ind w:left="0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4032" w:rsidRDefault="00E04032" w:rsidP="00E04032">
      <w:pPr>
        <w:spacing w:after="0" w:line="360" w:lineRule="auto"/>
        <w:ind w:left="0"/>
        <w:rPr>
          <w:bCs/>
        </w:rPr>
      </w:pPr>
    </w:p>
    <w:p w:rsidR="003C1D64" w:rsidRDefault="00E04032" w:rsidP="00E04032">
      <w:pPr>
        <w:spacing w:after="0" w:line="360" w:lineRule="auto"/>
        <w:ind w:left="0"/>
        <w:rPr>
          <w:b/>
          <w:bCs/>
        </w:rPr>
      </w:pPr>
      <w:r>
        <w:rPr>
          <w:bCs/>
        </w:rPr>
        <w:t xml:space="preserve">How does the marketing concept relate to the concept of economic utility? </w:t>
      </w:r>
      <w:r w:rsidR="00D526CF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C1D64" w:rsidSect="001C5303">
      <w:headerReference w:type="default" r:id="rId8"/>
      <w:footerReference w:type="default" r:id="rId9"/>
      <w:pgSz w:w="12240" w:h="15840"/>
      <w:pgMar w:top="1350" w:right="1440" w:bottom="810" w:left="1440" w:header="720" w:footer="10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1AA" w:rsidRDefault="005471AA" w:rsidP="0096221F">
      <w:pPr>
        <w:spacing w:after="0" w:line="240" w:lineRule="auto"/>
      </w:pPr>
      <w:r>
        <w:separator/>
      </w:r>
    </w:p>
  </w:endnote>
  <w:endnote w:type="continuationSeparator" w:id="0">
    <w:p w:rsidR="005471AA" w:rsidRDefault="005471AA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165"/>
      <w:gridCol w:w="8411"/>
    </w:tblGrid>
    <w:tr w:rsidR="00A565C7" w:rsidRPr="001551E0">
      <w:tc>
        <w:tcPr>
          <w:tcW w:w="918" w:type="dxa"/>
        </w:tcPr>
        <w:p w:rsidR="00A565C7" w:rsidRPr="001551E0" w:rsidRDefault="00A27D45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CE33B8" w:rsidRPr="00CE33B8">
              <w:rPr>
                <w:b/>
                <w:noProof/>
                <w:color w:val="4F81BD"/>
                <w:sz w:val="32"/>
                <w:szCs w:val="32"/>
              </w:rPr>
              <w:t>4</w:t>
            </w:r>
          </w:fldSimple>
        </w:p>
      </w:tc>
      <w:tc>
        <w:tcPr>
          <w:tcW w:w="7938" w:type="dxa"/>
        </w:tcPr>
        <w:p w:rsidR="00A565C7" w:rsidRPr="001551E0" w:rsidRDefault="00A565C7" w:rsidP="00CF196D">
          <w:pPr>
            <w:pStyle w:val="Footer"/>
            <w:jc w:val="right"/>
          </w:pPr>
          <w:r w:rsidRPr="001551E0">
            <w:t xml:space="preserve">Marketing ~ Chapter </w:t>
          </w:r>
          <w:r w:rsidR="00A86B15">
            <w:t>3</w:t>
          </w:r>
          <w:r w:rsidRPr="001551E0">
            <w:t xml:space="preserve"> Notes</w:t>
          </w:r>
        </w:p>
      </w:tc>
    </w:tr>
  </w:tbl>
  <w:p w:rsidR="001C5303" w:rsidRDefault="001C53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1AA" w:rsidRDefault="005471AA" w:rsidP="0096221F">
      <w:pPr>
        <w:spacing w:after="0" w:line="240" w:lineRule="auto"/>
      </w:pPr>
      <w:r>
        <w:separator/>
      </w:r>
    </w:p>
  </w:footnote>
  <w:footnote w:type="continuationSeparator" w:id="0">
    <w:p w:rsidR="005471AA" w:rsidRDefault="005471AA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1F" w:rsidRDefault="0096221F" w:rsidP="004559F9">
    <w:pPr>
      <w:pStyle w:val="Header"/>
      <w:ind w:left="0"/>
    </w:pPr>
    <w:r>
      <w:t>Name: 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3530A2"/>
    <w:multiLevelType w:val="hybridMultilevel"/>
    <w:tmpl w:val="FE00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3258C"/>
    <w:multiLevelType w:val="hybridMultilevel"/>
    <w:tmpl w:val="70E6CA1E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85C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061EAE"/>
    <w:rsid w:val="001551E0"/>
    <w:rsid w:val="00170412"/>
    <w:rsid w:val="00177E8B"/>
    <w:rsid w:val="001A19B4"/>
    <w:rsid w:val="001C5303"/>
    <w:rsid w:val="00211ACE"/>
    <w:rsid w:val="0022566B"/>
    <w:rsid w:val="0024154A"/>
    <w:rsid w:val="002763F7"/>
    <w:rsid w:val="00277315"/>
    <w:rsid w:val="002C4DEE"/>
    <w:rsid w:val="00392B71"/>
    <w:rsid w:val="003C1D64"/>
    <w:rsid w:val="003F2796"/>
    <w:rsid w:val="004559F9"/>
    <w:rsid w:val="005471AA"/>
    <w:rsid w:val="005718CB"/>
    <w:rsid w:val="00587469"/>
    <w:rsid w:val="005B7CD8"/>
    <w:rsid w:val="005C2934"/>
    <w:rsid w:val="005C72F3"/>
    <w:rsid w:val="00702E6A"/>
    <w:rsid w:val="007765F5"/>
    <w:rsid w:val="007A5EA4"/>
    <w:rsid w:val="007C27BA"/>
    <w:rsid w:val="008954BC"/>
    <w:rsid w:val="008D21D2"/>
    <w:rsid w:val="00940D77"/>
    <w:rsid w:val="0096221F"/>
    <w:rsid w:val="00A27D45"/>
    <w:rsid w:val="00A565C7"/>
    <w:rsid w:val="00A86B15"/>
    <w:rsid w:val="00B12AEE"/>
    <w:rsid w:val="00BF40CC"/>
    <w:rsid w:val="00C55B52"/>
    <w:rsid w:val="00C81156"/>
    <w:rsid w:val="00CD2324"/>
    <w:rsid w:val="00CE33B8"/>
    <w:rsid w:val="00CF196D"/>
    <w:rsid w:val="00D12630"/>
    <w:rsid w:val="00D526CF"/>
    <w:rsid w:val="00DD5447"/>
    <w:rsid w:val="00DF0F21"/>
    <w:rsid w:val="00DF20E6"/>
    <w:rsid w:val="00E04032"/>
    <w:rsid w:val="00E4390B"/>
    <w:rsid w:val="00ED7FED"/>
    <w:rsid w:val="00F10DDC"/>
    <w:rsid w:val="00F1120D"/>
    <w:rsid w:val="00F9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6"/>
        <o:r id="V:Rule3" type="connector" idref="#_x0000_s1047"/>
        <o:r id="V:Rule5" type="connector" idref="#_x0000_s1050"/>
        <o:r id="V:Rule7" type="connector" idref="#_x0000_s1051"/>
        <o:r id="V:Rule8" type="connector" idref="#_x0000_s1052"/>
        <o:r id="V:Rule9" type="connector" idref="#_x0000_s1057"/>
        <o:r id="V:Rule11" type="connector" idref="#_x0000_s1063"/>
        <o:r id="V:Rule13" type="connector" idref="#_x0000_s1064"/>
        <o:r id="V:Rule15" type="connector" idref="#_x0000_s1065"/>
        <o:r id="V:Rule17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  <w:pPr>
      <w:spacing w:after="200" w:line="276" w:lineRule="auto"/>
      <w:ind w:left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4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455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ED4B8-092E-460B-BBB6-B7ED6257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</dc:creator>
  <cp:lastModifiedBy>jsundlin</cp:lastModifiedBy>
  <cp:revision>2</cp:revision>
  <dcterms:created xsi:type="dcterms:W3CDTF">2012-09-27T20:06:00Z</dcterms:created>
  <dcterms:modified xsi:type="dcterms:W3CDTF">2012-09-27T20:06:00Z</dcterms:modified>
</cp:coreProperties>
</file>